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F5034" w14:textId="77777777" w:rsidR="009F23EB" w:rsidRDefault="009F23EB" w:rsidP="00B964A3">
      <w:pPr>
        <w:rPr>
          <w:rFonts w:ascii="Garamond" w:hAnsi="Garamond"/>
          <w:b/>
          <w:color w:val="auto"/>
          <w:sz w:val="24"/>
        </w:rPr>
      </w:pPr>
      <w:r>
        <w:rPr>
          <w:noProof/>
        </w:rPr>
        <w:drawing>
          <wp:inline distT="0" distB="0" distL="0" distR="0" wp14:anchorId="30C937AF" wp14:editId="326A11B6">
            <wp:extent cx="5534025" cy="3824095"/>
            <wp:effectExtent l="0" t="0" r="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4476" cy="385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4AFEF" w14:textId="77777777" w:rsidR="007C159A" w:rsidRPr="00B964A3" w:rsidRDefault="007C159A" w:rsidP="00B964A3">
      <w:pPr>
        <w:rPr>
          <w:rFonts w:ascii="Garamond" w:hAnsi="Garamond"/>
          <w:color w:val="auto"/>
          <w:sz w:val="24"/>
        </w:rPr>
      </w:pPr>
      <w:r w:rsidRPr="00B964A3">
        <w:rPr>
          <w:rFonts w:ascii="Garamond" w:hAnsi="Garamond"/>
          <w:b/>
          <w:color w:val="auto"/>
          <w:sz w:val="24"/>
        </w:rPr>
        <w:t>A projekt címe</w:t>
      </w:r>
      <w:r w:rsidRPr="00B964A3">
        <w:rPr>
          <w:rFonts w:ascii="Garamond" w:hAnsi="Garamond"/>
          <w:color w:val="auto"/>
          <w:sz w:val="24"/>
        </w:rPr>
        <w:t xml:space="preserve">: </w:t>
      </w:r>
      <w:r w:rsidR="00B964A3" w:rsidRPr="00B964A3">
        <w:rPr>
          <w:rFonts w:ascii="Garamond" w:hAnsi="Garamond"/>
          <w:color w:val="auto"/>
          <w:sz w:val="24"/>
        </w:rPr>
        <w:t xml:space="preserve">Legyünk </w:t>
      </w:r>
      <w:proofErr w:type="spellStart"/>
      <w:r w:rsidR="00B964A3" w:rsidRPr="00B964A3">
        <w:rPr>
          <w:rFonts w:ascii="Garamond" w:hAnsi="Garamond"/>
          <w:color w:val="auto"/>
          <w:sz w:val="24"/>
        </w:rPr>
        <w:t>TOPpon</w:t>
      </w:r>
      <w:proofErr w:type="spellEnd"/>
      <w:r w:rsidR="00B964A3" w:rsidRPr="00B964A3">
        <w:rPr>
          <w:rFonts w:ascii="Garamond" w:hAnsi="Garamond"/>
          <w:color w:val="auto"/>
          <w:sz w:val="24"/>
        </w:rPr>
        <w:t xml:space="preserve"> Zalában! - Közösségfejlesztés öt zalai településen</w:t>
      </w:r>
    </w:p>
    <w:p w14:paraId="1CBE43E3" w14:textId="77777777" w:rsidR="007C159A" w:rsidRPr="00B964A3" w:rsidRDefault="007C159A" w:rsidP="00B964A3">
      <w:pPr>
        <w:rPr>
          <w:rFonts w:ascii="Garamond" w:hAnsi="Garamond"/>
          <w:color w:val="auto"/>
          <w:sz w:val="24"/>
        </w:rPr>
      </w:pPr>
      <w:r w:rsidRPr="00B964A3">
        <w:rPr>
          <w:rFonts w:ascii="Garamond" w:hAnsi="Garamond"/>
          <w:b/>
          <w:color w:val="auto"/>
          <w:sz w:val="24"/>
        </w:rPr>
        <w:t>Projekt azonosítószáma</w:t>
      </w:r>
      <w:r w:rsidRPr="00B964A3">
        <w:rPr>
          <w:rFonts w:ascii="Garamond" w:hAnsi="Garamond"/>
          <w:color w:val="auto"/>
          <w:sz w:val="24"/>
        </w:rPr>
        <w:t>: TOP-</w:t>
      </w:r>
      <w:r w:rsidR="00B964A3" w:rsidRPr="00B964A3">
        <w:rPr>
          <w:rFonts w:ascii="Garamond" w:hAnsi="Garamond"/>
          <w:color w:val="auto"/>
          <w:sz w:val="24"/>
        </w:rPr>
        <w:t>5.3.1-16-ZA1-2017-00011</w:t>
      </w:r>
    </w:p>
    <w:p w14:paraId="4A3F09B2" w14:textId="77777777" w:rsidR="007C159A" w:rsidRPr="00B964A3" w:rsidRDefault="007C159A" w:rsidP="00B964A3">
      <w:pPr>
        <w:rPr>
          <w:rFonts w:ascii="Garamond" w:hAnsi="Garamond"/>
          <w:color w:val="auto"/>
          <w:sz w:val="24"/>
        </w:rPr>
      </w:pPr>
      <w:r w:rsidRPr="00B964A3">
        <w:rPr>
          <w:rFonts w:ascii="Garamond" w:hAnsi="Garamond"/>
          <w:b/>
          <w:color w:val="auto"/>
          <w:sz w:val="24"/>
        </w:rPr>
        <w:t>Kedvezményezett neve</w:t>
      </w:r>
      <w:r w:rsidRPr="00B964A3">
        <w:rPr>
          <w:rFonts w:ascii="Garamond" w:hAnsi="Garamond"/>
          <w:color w:val="auto"/>
          <w:sz w:val="24"/>
        </w:rPr>
        <w:t xml:space="preserve">: </w:t>
      </w:r>
      <w:r w:rsidR="00B964A3" w:rsidRPr="00B964A3">
        <w:rPr>
          <w:rFonts w:ascii="Garamond" w:hAnsi="Garamond"/>
          <w:color w:val="auto"/>
          <w:sz w:val="24"/>
        </w:rPr>
        <w:t>Türje Község Önkormányzata</w:t>
      </w:r>
    </w:p>
    <w:p w14:paraId="6F63CE46" w14:textId="77777777" w:rsidR="00B964A3" w:rsidRPr="00B964A3" w:rsidRDefault="00B964A3" w:rsidP="00B964A3">
      <w:pPr>
        <w:rPr>
          <w:rFonts w:ascii="Garamond" w:hAnsi="Garamond"/>
          <w:color w:val="auto"/>
          <w:sz w:val="24"/>
        </w:rPr>
      </w:pPr>
      <w:r w:rsidRPr="00B964A3">
        <w:rPr>
          <w:rFonts w:ascii="Garamond" w:hAnsi="Garamond"/>
          <w:b/>
          <w:color w:val="auto"/>
          <w:sz w:val="24"/>
        </w:rPr>
        <w:t>Konzorciumi partnerek</w:t>
      </w:r>
      <w:r w:rsidRPr="00B964A3">
        <w:rPr>
          <w:rFonts w:ascii="Garamond" w:hAnsi="Garamond"/>
          <w:color w:val="auto"/>
          <w:sz w:val="24"/>
        </w:rPr>
        <w:t>: Batyk Község Önkormányzata</w:t>
      </w:r>
    </w:p>
    <w:p w14:paraId="62ED40C0" w14:textId="77777777" w:rsidR="00B964A3" w:rsidRPr="00B964A3" w:rsidRDefault="00B964A3" w:rsidP="00B964A3">
      <w:pPr>
        <w:rPr>
          <w:rFonts w:ascii="Garamond" w:hAnsi="Garamond"/>
          <w:color w:val="auto"/>
          <w:sz w:val="24"/>
        </w:rPr>
      </w:pPr>
      <w:r w:rsidRPr="00B964A3">
        <w:rPr>
          <w:rFonts w:ascii="Garamond" w:hAnsi="Garamond"/>
          <w:color w:val="auto"/>
          <w:sz w:val="24"/>
        </w:rPr>
        <w:tab/>
      </w:r>
      <w:r w:rsidRPr="00B964A3">
        <w:rPr>
          <w:rFonts w:ascii="Garamond" w:hAnsi="Garamond"/>
          <w:color w:val="auto"/>
          <w:sz w:val="24"/>
        </w:rPr>
        <w:tab/>
      </w:r>
      <w:r w:rsidRPr="00B964A3">
        <w:rPr>
          <w:rFonts w:ascii="Garamond" w:hAnsi="Garamond"/>
          <w:color w:val="auto"/>
          <w:sz w:val="24"/>
        </w:rPr>
        <w:tab/>
        <w:t>Mihályfa Község Önkormányzata</w:t>
      </w:r>
    </w:p>
    <w:p w14:paraId="42D9E030" w14:textId="77777777" w:rsidR="00B964A3" w:rsidRPr="00B964A3" w:rsidRDefault="00B964A3" w:rsidP="00B964A3">
      <w:pPr>
        <w:rPr>
          <w:rFonts w:ascii="Garamond" w:hAnsi="Garamond"/>
          <w:color w:val="auto"/>
          <w:sz w:val="24"/>
        </w:rPr>
      </w:pPr>
      <w:r w:rsidRPr="00B964A3">
        <w:rPr>
          <w:rFonts w:ascii="Garamond" w:hAnsi="Garamond"/>
          <w:color w:val="auto"/>
          <w:sz w:val="24"/>
        </w:rPr>
        <w:tab/>
      </w:r>
      <w:r w:rsidRPr="00B964A3">
        <w:rPr>
          <w:rFonts w:ascii="Garamond" w:hAnsi="Garamond"/>
          <w:color w:val="auto"/>
          <w:sz w:val="24"/>
        </w:rPr>
        <w:tab/>
      </w:r>
      <w:r w:rsidRPr="00B964A3">
        <w:rPr>
          <w:rFonts w:ascii="Garamond" w:hAnsi="Garamond"/>
          <w:color w:val="auto"/>
          <w:sz w:val="24"/>
        </w:rPr>
        <w:tab/>
      </w:r>
      <w:proofErr w:type="spellStart"/>
      <w:r w:rsidRPr="00B964A3">
        <w:rPr>
          <w:rFonts w:ascii="Garamond" w:hAnsi="Garamond"/>
          <w:color w:val="auto"/>
          <w:sz w:val="24"/>
        </w:rPr>
        <w:t>Óhíd</w:t>
      </w:r>
      <w:proofErr w:type="spellEnd"/>
      <w:r w:rsidRPr="00B964A3">
        <w:rPr>
          <w:rFonts w:ascii="Garamond" w:hAnsi="Garamond"/>
          <w:color w:val="auto"/>
          <w:sz w:val="24"/>
        </w:rPr>
        <w:t xml:space="preserve"> Község Önkormányzata</w:t>
      </w:r>
    </w:p>
    <w:p w14:paraId="3B7A747E" w14:textId="77777777" w:rsidR="00B964A3" w:rsidRPr="00B964A3" w:rsidRDefault="00B964A3" w:rsidP="00B964A3">
      <w:pPr>
        <w:rPr>
          <w:rFonts w:ascii="Garamond" w:hAnsi="Garamond"/>
          <w:color w:val="auto"/>
          <w:sz w:val="24"/>
        </w:rPr>
      </w:pPr>
      <w:r w:rsidRPr="00B964A3">
        <w:rPr>
          <w:rFonts w:ascii="Garamond" w:hAnsi="Garamond"/>
          <w:color w:val="auto"/>
          <w:sz w:val="24"/>
        </w:rPr>
        <w:tab/>
      </w:r>
      <w:r w:rsidRPr="00B964A3">
        <w:rPr>
          <w:rFonts w:ascii="Garamond" w:hAnsi="Garamond"/>
          <w:color w:val="auto"/>
          <w:sz w:val="24"/>
        </w:rPr>
        <w:tab/>
      </w:r>
      <w:r w:rsidRPr="00B964A3">
        <w:rPr>
          <w:rFonts w:ascii="Garamond" w:hAnsi="Garamond"/>
          <w:color w:val="auto"/>
          <w:sz w:val="24"/>
        </w:rPr>
        <w:tab/>
        <w:t xml:space="preserve">Sümegcsehi Község </w:t>
      </w:r>
      <w:proofErr w:type="spellStart"/>
      <w:r w:rsidRPr="00B964A3">
        <w:rPr>
          <w:rFonts w:ascii="Garamond" w:hAnsi="Garamond"/>
          <w:color w:val="auto"/>
          <w:sz w:val="24"/>
        </w:rPr>
        <w:t>Önkormányztaa</w:t>
      </w:r>
      <w:proofErr w:type="spellEnd"/>
    </w:p>
    <w:p w14:paraId="63D3E48E" w14:textId="77777777" w:rsidR="007C159A" w:rsidRPr="00B964A3" w:rsidRDefault="007C159A" w:rsidP="00B964A3">
      <w:pPr>
        <w:rPr>
          <w:rFonts w:ascii="Garamond" w:hAnsi="Garamond"/>
          <w:color w:val="auto"/>
          <w:sz w:val="24"/>
        </w:rPr>
      </w:pPr>
      <w:r w:rsidRPr="00B964A3">
        <w:rPr>
          <w:rFonts w:ascii="Garamond" w:hAnsi="Garamond"/>
          <w:b/>
          <w:color w:val="auto"/>
          <w:sz w:val="24"/>
        </w:rPr>
        <w:t>A szerződött támogatási összeg</w:t>
      </w:r>
      <w:r w:rsidRPr="00B964A3">
        <w:rPr>
          <w:rFonts w:ascii="Garamond" w:hAnsi="Garamond"/>
          <w:color w:val="auto"/>
          <w:sz w:val="24"/>
        </w:rPr>
        <w:t xml:space="preserve">: </w:t>
      </w:r>
      <w:r w:rsidR="00B964A3" w:rsidRPr="00B964A3">
        <w:rPr>
          <w:rFonts w:ascii="Garamond" w:hAnsi="Garamond"/>
          <w:color w:val="auto"/>
          <w:sz w:val="24"/>
        </w:rPr>
        <w:t>35 000 000</w:t>
      </w:r>
      <w:r w:rsidRPr="00B964A3">
        <w:rPr>
          <w:rFonts w:ascii="Garamond" w:hAnsi="Garamond"/>
          <w:color w:val="auto"/>
          <w:sz w:val="24"/>
        </w:rPr>
        <w:t xml:space="preserve"> Ft</w:t>
      </w:r>
    </w:p>
    <w:p w14:paraId="52F4132C" w14:textId="77777777" w:rsidR="007C159A" w:rsidRPr="00B964A3" w:rsidRDefault="007C159A" w:rsidP="00B964A3">
      <w:pPr>
        <w:rPr>
          <w:rFonts w:ascii="Garamond" w:hAnsi="Garamond"/>
          <w:color w:val="auto"/>
          <w:sz w:val="24"/>
        </w:rPr>
      </w:pPr>
      <w:r w:rsidRPr="00B964A3">
        <w:rPr>
          <w:rFonts w:ascii="Garamond" w:hAnsi="Garamond"/>
          <w:b/>
          <w:color w:val="auto"/>
          <w:sz w:val="24"/>
        </w:rPr>
        <w:t>Támogatás mértéke</w:t>
      </w:r>
      <w:r w:rsidRPr="00B964A3">
        <w:rPr>
          <w:rFonts w:ascii="Garamond" w:hAnsi="Garamond"/>
          <w:color w:val="auto"/>
          <w:sz w:val="24"/>
        </w:rPr>
        <w:t>: 100 %</w:t>
      </w:r>
    </w:p>
    <w:p w14:paraId="789054ED" w14:textId="4E7E8380" w:rsidR="007C159A" w:rsidRPr="00B964A3" w:rsidRDefault="007C159A" w:rsidP="00B964A3">
      <w:pPr>
        <w:rPr>
          <w:rFonts w:ascii="Garamond" w:hAnsi="Garamond"/>
          <w:color w:val="auto"/>
          <w:sz w:val="24"/>
        </w:rPr>
      </w:pPr>
      <w:r w:rsidRPr="00B964A3">
        <w:rPr>
          <w:rFonts w:ascii="Garamond" w:hAnsi="Garamond"/>
          <w:b/>
          <w:color w:val="auto"/>
          <w:sz w:val="24"/>
        </w:rPr>
        <w:t xml:space="preserve">A projekt fizikai befejezésének </w:t>
      </w:r>
      <w:r w:rsidR="0085550E">
        <w:rPr>
          <w:rFonts w:ascii="Garamond" w:hAnsi="Garamond"/>
          <w:b/>
          <w:color w:val="auto"/>
          <w:sz w:val="24"/>
        </w:rPr>
        <w:t xml:space="preserve">tervezett </w:t>
      </w:r>
      <w:r w:rsidRPr="00B964A3">
        <w:rPr>
          <w:rFonts w:ascii="Garamond" w:hAnsi="Garamond"/>
          <w:b/>
          <w:color w:val="auto"/>
          <w:sz w:val="24"/>
        </w:rPr>
        <w:t>időpontja</w:t>
      </w:r>
      <w:r w:rsidRPr="00B964A3">
        <w:rPr>
          <w:rFonts w:ascii="Garamond" w:hAnsi="Garamond"/>
          <w:color w:val="auto"/>
          <w:sz w:val="24"/>
        </w:rPr>
        <w:t xml:space="preserve">: </w:t>
      </w:r>
      <w:r w:rsidR="00B964A3" w:rsidRPr="00B964A3">
        <w:rPr>
          <w:rFonts w:ascii="Garamond" w:hAnsi="Garamond"/>
          <w:color w:val="auto"/>
          <w:sz w:val="24"/>
        </w:rPr>
        <w:t>2022.08.31.</w:t>
      </w:r>
    </w:p>
    <w:p w14:paraId="5416EF0C" w14:textId="77777777" w:rsidR="007C159A" w:rsidRPr="00B964A3" w:rsidRDefault="007C159A" w:rsidP="00B964A3">
      <w:pPr>
        <w:spacing w:after="0"/>
        <w:jc w:val="both"/>
        <w:rPr>
          <w:rFonts w:ascii="Garamond" w:hAnsi="Garamond" w:cs="Arial"/>
          <w:color w:val="auto"/>
          <w:sz w:val="24"/>
        </w:rPr>
      </w:pPr>
      <w:r w:rsidRPr="00B964A3">
        <w:rPr>
          <w:rFonts w:ascii="Garamond" w:hAnsi="Garamond" w:cs="Arial"/>
          <w:b/>
          <w:color w:val="auto"/>
          <w:sz w:val="24"/>
          <w:u w:val="single"/>
        </w:rPr>
        <w:t>A felhívás célja</w:t>
      </w:r>
      <w:r w:rsidRPr="00B964A3">
        <w:rPr>
          <w:rFonts w:ascii="Garamond" w:hAnsi="Garamond" w:cs="Arial"/>
          <w:color w:val="auto"/>
          <w:sz w:val="24"/>
        </w:rPr>
        <w:t xml:space="preserve">: </w:t>
      </w:r>
      <w:r w:rsidR="00B964A3" w:rsidRPr="00B964A3">
        <w:rPr>
          <w:rFonts w:ascii="Garamond" w:hAnsi="Garamond" w:cs="Arial"/>
          <w:color w:val="auto"/>
          <w:sz w:val="24"/>
        </w:rPr>
        <w:t>a helyi közösségek fejlesztése elsősorban települések, településrészek, térségek közösségi kezdeményező- és cselekvőképességének fejlesztését, a közösségi szerepvállalás erősödését jelenti. Ez a társadalmi felzárkózási politikának is fontos eszköze, a közösségi munka hatására az érintett emberek is együttműködnek a problémák megoldásában.</w:t>
      </w:r>
    </w:p>
    <w:p w14:paraId="0EDD8F61" w14:textId="77777777" w:rsidR="00B964A3" w:rsidRPr="00B964A3" w:rsidRDefault="00B964A3" w:rsidP="00B964A3">
      <w:pPr>
        <w:spacing w:after="0"/>
        <w:jc w:val="both"/>
        <w:rPr>
          <w:rFonts w:ascii="Garamond" w:hAnsi="Garamond" w:cs="Arial"/>
          <w:color w:val="auto"/>
          <w:sz w:val="24"/>
        </w:rPr>
      </w:pPr>
    </w:p>
    <w:p w14:paraId="64D244EB" w14:textId="77777777" w:rsidR="00B964A3" w:rsidRPr="00B964A3" w:rsidRDefault="00B964A3" w:rsidP="00B964A3">
      <w:pPr>
        <w:spacing w:after="0"/>
        <w:jc w:val="both"/>
        <w:rPr>
          <w:rFonts w:ascii="Garamond" w:hAnsi="Garamond" w:cs="Arial"/>
          <w:color w:val="auto"/>
          <w:sz w:val="24"/>
        </w:rPr>
      </w:pPr>
      <w:r w:rsidRPr="00B964A3">
        <w:rPr>
          <w:rFonts w:ascii="Garamond" w:hAnsi="Garamond" w:cs="Arial"/>
          <w:color w:val="auto"/>
          <w:sz w:val="24"/>
        </w:rPr>
        <w:t>A beavatkozás eredményeként fejlődik a közösség tagjainak egymás iránti felelősségtudata, a helyi civil társadalom megerősödése segíti a helyi közösségi konfliktusok megoldását és az önálló cselekvési képességek erősítését, erősödik a civil aktivitás, kialakulnak, illetve megerősödnek a szükséges kompetenciák, az önkéntesség, a helyi identitás, valamint a településhez, településrészekhez, térséghez való kötődés.</w:t>
      </w:r>
    </w:p>
    <w:p w14:paraId="71AACC8D" w14:textId="77777777" w:rsidR="001A643C" w:rsidRPr="00B964A3" w:rsidRDefault="001A643C" w:rsidP="00B964A3">
      <w:pPr>
        <w:spacing w:after="0"/>
        <w:jc w:val="both"/>
        <w:rPr>
          <w:rFonts w:ascii="Garamond" w:hAnsi="Garamond" w:cs="Arial"/>
          <w:color w:val="auto"/>
          <w:sz w:val="24"/>
        </w:rPr>
      </w:pPr>
    </w:p>
    <w:p w14:paraId="40762D9E" w14:textId="77777777" w:rsidR="001A643C" w:rsidRPr="00B964A3" w:rsidRDefault="001A643C" w:rsidP="00B964A3">
      <w:pPr>
        <w:spacing w:after="0"/>
        <w:rPr>
          <w:rFonts w:ascii="Garamond" w:hAnsi="Garamond" w:cs="Arial"/>
          <w:b/>
          <w:color w:val="auto"/>
          <w:sz w:val="24"/>
          <w:u w:val="single"/>
        </w:rPr>
      </w:pPr>
      <w:r w:rsidRPr="00B964A3">
        <w:rPr>
          <w:rFonts w:ascii="Garamond" w:hAnsi="Garamond" w:cs="Arial"/>
          <w:b/>
          <w:color w:val="auto"/>
          <w:sz w:val="24"/>
          <w:u w:val="single"/>
        </w:rPr>
        <w:t>A projektről</w:t>
      </w:r>
    </w:p>
    <w:p w14:paraId="10C0CB8F" w14:textId="77777777" w:rsidR="00B964A3" w:rsidRPr="00B964A3" w:rsidRDefault="00B964A3" w:rsidP="00B964A3">
      <w:pPr>
        <w:jc w:val="both"/>
        <w:rPr>
          <w:rFonts w:ascii="Garamond" w:eastAsia="Times New Roman" w:hAnsi="Garamond" w:cs="Arial"/>
          <w:color w:val="auto"/>
          <w:sz w:val="24"/>
        </w:rPr>
      </w:pPr>
      <w:r w:rsidRPr="00B964A3">
        <w:rPr>
          <w:rFonts w:ascii="Garamond" w:eastAsia="Times New Roman" w:hAnsi="Garamond" w:cs="Arial"/>
          <w:color w:val="auto"/>
          <w:sz w:val="24"/>
        </w:rPr>
        <w:t xml:space="preserve">A Legyünk </w:t>
      </w:r>
      <w:proofErr w:type="spellStart"/>
      <w:r w:rsidRPr="00B964A3">
        <w:rPr>
          <w:rFonts w:ascii="Garamond" w:eastAsia="Times New Roman" w:hAnsi="Garamond" w:cs="Arial"/>
          <w:color w:val="auto"/>
          <w:sz w:val="24"/>
        </w:rPr>
        <w:t>TOPpon</w:t>
      </w:r>
      <w:proofErr w:type="spellEnd"/>
      <w:r w:rsidRPr="00B964A3">
        <w:rPr>
          <w:rFonts w:ascii="Garamond" w:eastAsia="Times New Roman" w:hAnsi="Garamond" w:cs="Arial"/>
          <w:color w:val="auto"/>
          <w:sz w:val="24"/>
        </w:rPr>
        <w:t xml:space="preserve"> Zalában! című projekt öt zalai település közösségfejlesztési programja, melyet konzorcium formájában kívánnak megvalósítani. Türje, Batyk, Mihályfa, </w:t>
      </w:r>
      <w:proofErr w:type="spellStart"/>
      <w:r w:rsidRPr="00B964A3">
        <w:rPr>
          <w:rFonts w:ascii="Garamond" w:eastAsia="Times New Roman" w:hAnsi="Garamond" w:cs="Arial"/>
          <w:color w:val="auto"/>
          <w:sz w:val="24"/>
        </w:rPr>
        <w:t>Óhíd</w:t>
      </w:r>
      <w:proofErr w:type="spellEnd"/>
      <w:r w:rsidRPr="00B964A3">
        <w:rPr>
          <w:rFonts w:ascii="Garamond" w:eastAsia="Times New Roman" w:hAnsi="Garamond" w:cs="Arial"/>
          <w:color w:val="auto"/>
          <w:sz w:val="24"/>
        </w:rPr>
        <w:t xml:space="preserve"> és Sümegcsehi egymással határos települések Zala megye észak-keleti részén találhatóak, a hátrányos helyzetű Zalaszentgróti Kistérség községei.  Együttes lakosságszámuk 3509 fő (KSH adat). A települések kötelező önkormányzati feladatként ellátják a kulturális, közösségfejlesztési és vidékfejlesztési feladatokat. Megfelelő szakemberek alkalmazásával (művelődés szervező), illetve feladat-ellátási szerződéssel (szociális és gyermekjóléti feladatok) eleget tesz a jogszabályi előírásoknak. </w:t>
      </w:r>
    </w:p>
    <w:p w14:paraId="4F4DF986" w14:textId="77777777" w:rsidR="00B964A3" w:rsidRPr="00B964A3" w:rsidRDefault="00B964A3" w:rsidP="00B964A3">
      <w:pPr>
        <w:jc w:val="both"/>
        <w:rPr>
          <w:rFonts w:ascii="Garamond" w:eastAsia="Times New Roman" w:hAnsi="Garamond" w:cs="Arial"/>
          <w:color w:val="auto"/>
          <w:sz w:val="24"/>
        </w:rPr>
      </w:pPr>
      <w:r w:rsidRPr="00B964A3">
        <w:rPr>
          <w:rFonts w:ascii="Garamond" w:eastAsia="Times New Roman" w:hAnsi="Garamond" w:cs="Arial"/>
          <w:color w:val="auto"/>
          <w:sz w:val="24"/>
        </w:rPr>
        <w:t xml:space="preserve">A közösségfejlesztő minőségi munka érdekében közösségfejlesztő szakember alkalmazását tervezi, aki több éves szakmai tapasztalattal és az előírt végzettséggel rendelkezik ezen a területen. Az öt község közös kezdeményezését a településeken megmutatkozó hiányzó kapacitás hívta életre. A települések testületei felismerték, hogy a közösségi szerepvállalás erősítése, a hatékony közösségi munka a települések fejlesztéséhez elkerülhetetlen. A közösségfejlesztés azonban akkor válik láthatóvá, ha megfelelő szakemberek bevonásával elkezdődik egy alulról építkező munka, mely feltárja a helyi igényeket, összegzi a tapasztalatokat, és ezek mentén alakítja ki a következő évek cselekvési programját. A beavatkozás eredményeként pedig fejlődik a közösség tagjainak egymás iránti felelősségtudata, a helyi civil társadalom megerősödésével megerősödnek a helyi kompetenciák. Láthatóvá válik a közösségek építő ereje, a településhez való kötődés. Hosszú távon élhető közösség jön létre a falvakban, a települések népességmegtartó ereje nő. Az átfogó célként megfogalmazott identitástudat erősítését a helyi értékeken alapuló közösségépítésen, a civil társadalom fejlesztésén és a fiatalok helyben tartásán, aktívvá tételén keresztül kívánjuk elérni. </w:t>
      </w:r>
    </w:p>
    <w:p w14:paraId="7D6A7BF1" w14:textId="77777777" w:rsidR="00B964A3" w:rsidRPr="00B964A3" w:rsidRDefault="00B964A3" w:rsidP="00B964A3">
      <w:pPr>
        <w:jc w:val="both"/>
        <w:rPr>
          <w:rFonts w:ascii="Garamond" w:eastAsia="Times New Roman" w:hAnsi="Garamond" w:cs="Arial"/>
          <w:color w:val="auto"/>
          <w:sz w:val="24"/>
        </w:rPr>
      </w:pPr>
      <w:r w:rsidRPr="00B964A3">
        <w:rPr>
          <w:rFonts w:ascii="Garamond" w:eastAsia="Times New Roman" w:hAnsi="Garamond" w:cs="Arial"/>
          <w:color w:val="auto"/>
          <w:sz w:val="24"/>
        </w:rPr>
        <w:t xml:space="preserve">A célok megvalósítása érdekében végzett szakmai tevékenység: </w:t>
      </w:r>
    </w:p>
    <w:p w14:paraId="7921CCD3" w14:textId="77777777" w:rsidR="00B964A3" w:rsidRPr="00B964A3" w:rsidRDefault="00B964A3" w:rsidP="00B964A3">
      <w:pPr>
        <w:pStyle w:val="Listaszerbekezds"/>
        <w:numPr>
          <w:ilvl w:val="0"/>
          <w:numId w:val="4"/>
        </w:numPr>
        <w:spacing w:after="200" w:line="276" w:lineRule="auto"/>
        <w:jc w:val="both"/>
        <w:rPr>
          <w:rFonts w:ascii="Garamond" w:hAnsi="Garamond" w:cs="Arial"/>
        </w:rPr>
      </w:pPr>
      <w:r w:rsidRPr="00B964A3">
        <w:rPr>
          <w:rFonts w:ascii="Garamond" w:hAnsi="Garamond" w:cs="Arial"/>
        </w:rPr>
        <w:t xml:space="preserve">közösségek részvételével megvalósuló felmérés és tervezés </w:t>
      </w:r>
    </w:p>
    <w:p w14:paraId="20BBB9A8" w14:textId="77777777" w:rsidR="00B964A3" w:rsidRPr="00B964A3" w:rsidRDefault="00B964A3" w:rsidP="00B964A3">
      <w:pPr>
        <w:pStyle w:val="Listaszerbekezds"/>
        <w:numPr>
          <w:ilvl w:val="0"/>
          <w:numId w:val="4"/>
        </w:numPr>
        <w:spacing w:after="200" w:line="276" w:lineRule="auto"/>
        <w:jc w:val="both"/>
        <w:rPr>
          <w:rFonts w:ascii="Garamond" w:hAnsi="Garamond" w:cs="Arial"/>
        </w:rPr>
      </w:pPr>
      <w:r w:rsidRPr="00B964A3">
        <w:rPr>
          <w:rFonts w:ascii="Garamond" w:hAnsi="Garamond" w:cs="Arial"/>
        </w:rPr>
        <w:t xml:space="preserve">közösségi tevékenység történeti feltárása és a lakosság számára elérhetővé tétele </w:t>
      </w:r>
    </w:p>
    <w:p w14:paraId="5CCE3760" w14:textId="77777777" w:rsidR="00B964A3" w:rsidRPr="00B964A3" w:rsidRDefault="00B964A3" w:rsidP="00B964A3">
      <w:pPr>
        <w:pStyle w:val="Listaszerbekezds"/>
        <w:numPr>
          <w:ilvl w:val="0"/>
          <w:numId w:val="4"/>
        </w:numPr>
        <w:spacing w:after="200" w:line="276" w:lineRule="auto"/>
        <w:jc w:val="both"/>
        <w:rPr>
          <w:rFonts w:ascii="Garamond" w:hAnsi="Garamond" w:cs="Arial"/>
        </w:rPr>
      </w:pPr>
      <w:r w:rsidRPr="00B964A3">
        <w:rPr>
          <w:rFonts w:ascii="Garamond" w:hAnsi="Garamond" w:cs="Arial"/>
        </w:rPr>
        <w:t xml:space="preserve">közösségi akciók, tevékenységek, események, programok, folyamatok megvalósítása </w:t>
      </w:r>
    </w:p>
    <w:p w14:paraId="6E2F3371" w14:textId="77777777" w:rsidR="00B964A3" w:rsidRPr="00B964A3" w:rsidRDefault="00B964A3" w:rsidP="00B964A3">
      <w:pPr>
        <w:pStyle w:val="Listaszerbekezds"/>
        <w:numPr>
          <w:ilvl w:val="0"/>
          <w:numId w:val="4"/>
        </w:numPr>
        <w:spacing w:after="200" w:line="276" w:lineRule="auto"/>
        <w:jc w:val="both"/>
        <w:rPr>
          <w:rFonts w:ascii="Garamond" w:hAnsi="Garamond" w:cs="Arial"/>
        </w:rPr>
      </w:pPr>
      <w:r w:rsidRPr="00B964A3">
        <w:rPr>
          <w:rFonts w:ascii="Garamond" w:hAnsi="Garamond" w:cs="Arial"/>
        </w:rPr>
        <w:t xml:space="preserve">meghatározó dokumentumok (HEP, közművelődési rendelet) áttekintése és megújítása </w:t>
      </w:r>
    </w:p>
    <w:p w14:paraId="23D56087" w14:textId="77777777" w:rsidR="00B964A3" w:rsidRPr="00B964A3" w:rsidRDefault="00B964A3" w:rsidP="00B964A3">
      <w:pPr>
        <w:pStyle w:val="Listaszerbekezds"/>
        <w:numPr>
          <w:ilvl w:val="0"/>
          <w:numId w:val="4"/>
        </w:numPr>
        <w:spacing w:after="200" w:line="276" w:lineRule="auto"/>
        <w:jc w:val="both"/>
        <w:rPr>
          <w:rFonts w:ascii="Garamond" w:hAnsi="Garamond" w:cs="Arial"/>
        </w:rPr>
      </w:pPr>
      <w:r w:rsidRPr="00B964A3">
        <w:rPr>
          <w:rFonts w:ascii="Garamond" w:hAnsi="Garamond" w:cs="Arial"/>
        </w:rPr>
        <w:t xml:space="preserve">közösségi információs pont kialakítása </w:t>
      </w:r>
    </w:p>
    <w:p w14:paraId="4BE4D2DD" w14:textId="77777777" w:rsidR="00B964A3" w:rsidRPr="00B964A3" w:rsidRDefault="00B964A3" w:rsidP="00B964A3">
      <w:pPr>
        <w:pStyle w:val="Listaszerbekezds"/>
        <w:numPr>
          <w:ilvl w:val="0"/>
          <w:numId w:val="4"/>
        </w:numPr>
        <w:spacing w:after="200" w:line="276" w:lineRule="auto"/>
        <w:jc w:val="both"/>
        <w:rPr>
          <w:rFonts w:ascii="Garamond" w:hAnsi="Garamond" w:cs="Arial"/>
        </w:rPr>
      </w:pPr>
      <w:r w:rsidRPr="00B964A3">
        <w:rPr>
          <w:rFonts w:ascii="Garamond" w:hAnsi="Garamond" w:cs="Arial"/>
        </w:rPr>
        <w:t xml:space="preserve">közösségfejlesztési folyamat szakmai minőségének biztosítása. </w:t>
      </w:r>
    </w:p>
    <w:p w14:paraId="247A4E7D" w14:textId="77777777" w:rsidR="00B964A3" w:rsidRPr="00B964A3" w:rsidRDefault="00B964A3" w:rsidP="00B964A3">
      <w:pPr>
        <w:pStyle w:val="Listaszerbekezds"/>
        <w:numPr>
          <w:ilvl w:val="0"/>
          <w:numId w:val="4"/>
        </w:numPr>
        <w:spacing w:after="200" w:line="276" w:lineRule="auto"/>
        <w:jc w:val="both"/>
        <w:rPr>
          <w:rFonts w:ascii="Garamond" w:hAnsi="Garamond" w:cs="Arial"/>
        </w:rPr>
      </w:pPr>
      <w:r w:rsidRPr="00B964A3">
        <w:rPr>
          <w:rFonts w:ascii="Garamond" w:hAnsi="Garamond" w:cs="Arial"/>
        </w:rPr>
        <w:t xml:space="preserve">Infokommunikációs akadálymentesítés és a nyilvánosság biztosítása </w:t>
      </w:r>
    </w:p>
    <w:p w14:paraId="0321E1F6" w14:textId="77777777" w:rsidR="00B964A3" w:rsidRPr="009F23EB" w:rsidRDefault="00B964A3" w:rsidP="003D5F1A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Garamond" w:hAnsi="Garamond" w:cs="Arial"/>
          <w:b/>
        </w:rPr>
      </w:pPr>
      <w:r w:rsidRPr="009F23EB">
        <w:rPr>
          <w:rFonts w:ascii="Garamond" w:hAnsi="Garamond" w:cs="Arial"/>
        </w:rPr>
        <w:t xml:space="preserve">a bűnmegelőzést és közbiztonság javítását segítő programok, mellyel célunk a bűnalkalmak csökkentése, ezáltal az élhető, biztonságos település megteremtése a helyi közösségek számára. </w:t>
      </w:r>
    </w:p>
    <w:p w14:paraId="45E657F5" w14:textId="77777777" w:rsidR="001A643C" w:rsidRPr="00B964A3" w:rsidRDefault="001A643C" w:rsidP="00B964A3">
      <w:pPr>
        <w:spacing w:after="0"/>
        <w:jc w:val="both"/>
        <w:rPr>
          <w:rFonts w:ascii="Garamond" w:hAnsi="Garamond" w:cs="Arial"/>
          <w:color w:val="auto"/>
          <w:sz w:val="24"/>
        </w:rPr>
      </w:pPr>
    </w:p>
    <w:sectPr w:rsidR="001A643C" w:rsidRPr="00B964A3" w:rsidSect="00ED3551">
      <w:headerReference w:type="default" r:id="rId8"/>
      <w:footerReference w:type="default" r:id="rId9"/>
      <w:pgSz w:w="11906" w:h="16838" w:code="9"/>
      <w:pgMar w:top="60" w:right="1134" w:bottom="1418" w:left="1134" w:header="992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24736" w14:textId="77777777" w:rsidR="00ED3551" w:rsidRDefault="00ED3551" w:rsidP="00AB4900">
      <w:pPr>
        <w:spacing w:after="0" w:line="240" w:lineRule="auto"/>
      </w:pPr>
      <w:r>
        <w:separator/>
      </w:r>
    </w:p>
  </w:endnote>
  <w:endnote w:type="continuationSeparator" w:id="0">
    <w:p w14:paraId="3AA0F4CE" w14:textId="77777777" w:rsidR="00ED3551" w:rsidRDefault="00ED3551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2DAD" w14:textId="77777777" w:rsidR="005E2EDE" w:rsidRDefault="005E2EDE">
    <w:pPr>
      <w:pStyle w:val="llb"/>
    </w:pPr>
  </w:p>
  <w:p w14:paraId="267C2D07" w14:textId="77777777"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D3909" w14:textId="77777777" w:rsidR="00ED3551" w:rsidRDefault="00ED3551" w:rsidP="00AB4900">
      <w:pPr>
        <w:spacing w:after="0" w:line="240" w:lineRule="auto"/>
      </w:pPr>
      <w:r>
        <w:separator/>
      </w:r>
    </w:p>
  </w:footnote>
  <w:footnote w:type="continuationSeparator" w:id="0">
    <w:p w14:paraId="04B7086E" w14:textId="77777777" w:rsidR="00ED3551" w:rsidRDefault="00ED3551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51E95" w14:textId="77777777" w:rsidR="006734FC" w:rsidRDefault="009E5E9B" w:rsidP="009E5E9B">
    <w:pPr>
      <w:pStyle w:val="lfej"/>
      <w:tabs>
        <w:tab w:val="clear" w:pos="4536"/>
        <w:tab w:val="clear" w:pos="9072"/>
        <w:tab w:val="left" w:pos="7815"/>
        <w:tab w:val="left" w:pos="8805"/>
      </w:tabs>
      <w:ind w:left="1701"/>
    </w:pPr>
    <w:r>
      <w:tab/>
    </w:r>
    <w:r>
      <w:tab/>
    </w:r>
  </w:p>
  <w:p w14:paraId="3EC320B5" w14:textId="77777777" w:rsidR="006734FC" w:rsidRDefault="006734FC" w:rsidP="00B50ED9">
    <w:pPr>
      <w:pStyle w:val="lfej"/>
      <w:ind w:left="1701"/>
    </w:pPr>
  </w:p>
  <w:p w14:paraId="5ECA8CC7" w14:textId="77777777" w:rsidR="006734FC" w:rsidRDefault="006734FC" w:rsidP="00B50ED9">
    <w:pPr>
      <w:pStyle w:val="lfej"/>
      <w:ind w:left="1701"/>
    </w:pPr>
  </w:p>
  <w:p w14:paraId="1B87A402" w14:textId="77777777" w:rsidR="006734FC" w:rsidRDefault="006734FC" w:rsidP="00B50ED9">
    <w:pPr>
      <w:pStyle w:val="lfej"/>
      <w:ind w:left="1701"/>
    </w:pPr>
  </w:p>
  <w:p w14:paraId="3DABA1EA" w14:textId="77777777" w:rsidR="006734FC" w:rsidRDefault="006734FC" w:rsidP="00B50ED9">
    <w:pPr>
      <w:pStyle w:val="lfej"/>
      <w:ind w:left="1701"/>
    </w:pPr>
  </w:p>
  <w:p w14:paraId="7C6F68E4" w14:textId="77777777" w:rsidR="006734FC" w:rsidRDefault="006734FC" w:rsidP="00B50ED9">
    <w:pPr>
      <w:pStyle w:val="lfej"/>
      <w:ind w:left="1701"/>
    </w:pPr>
  </w:p>
  <w:p w14:paraId="5917FFB1" w14:textId="77777777" w:rsidR="00AB4900" w:rsidRPr="00AB4900" w:rsidRDefault="00AB4900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259FC"/>
    <w:multiLevelType w:val="hybridMultilevel"/>
    <w:tmpl w:val="4236631A"/>
    <w:lvl w:ilvl="0" w:tplc="DADA75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E0ADD"/>
    <w:multiLevelType w:val="hybridMultilevel"/>
    <w:tmpl w:val="E618D736"/>
    <w:lvl w:ilvl="0" w:tplc="F74842E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4630E"/>
    <w:multiLevelType w:val="hybridMultilevel"/>
    <w:tmpl w:val="835E359A"/>
    <w:lvl w:ilvl="0" w:tplc="F74842E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22A66"/>
    <w:multiLevelType w:val="hybridMultilevel"/>
    <w:tmpl w:val="AB882800"/>
    <w:lvl w:ilvl="0" w:tplc="F74842E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67165">
    <w:abstractNumId w:val="2"/>
  </w:num>
  <w:num w:numId="2" w16cid:durableId="1952131135">
    <w:abstractNumId w:val="1"/>
  </w:num>
  <w:num w:numId="3" w16cid:durableId="215241049">
    <w:abstractNumId w:val="3"/>
  </w:num>
  <w:num w:numId="4" w16cid:durableId="37986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00"/>
    <w:rsid w:val="000018FF"/>
    <w:rsid w:val="00045F17"/>
    <w:rsid w:val="00081A6B"/>
    <w:rsid w:val="000B2CD5"/>
    <w:rsid w:val="000E138E"/>
    <w:rsid w:val="000F055E"/>
    <w:rsid w:val="000F4E96"/>
    <w:rsid w:val="00111913"/>
    <w:rsid w:val="00146ACE"/>
    <w:rsid w:val="001A643C"/>
    <w:rsid w:val="001E6A2A"/>
    <w:rsid w:val="00232166"/>
    <w:rsid w:val="002441AB"/>
    <w:rsid w:val="00244F73"/>
    <w:rsid w:val="002A6DE9"/>
    <w:rsid w:val="002D426F"/>
    <w:rsid w:val="002D7F04"/>
    <w:rsid w:val="002F678C"/>
    <w:rsid w:val="00316890"/>
    <w:rsid w:val="00320217"/>
    <w:rsid w:val="00344C67"/>
    <w:rsid w:val="00353E8C"/>
    <w:rsid w:val="00392B1A"/>
    <w:rsid w:val="003D5F77"/>
    <w:rsid w:val="004370CA"/>
    <w:rsid w:val="004C625A"/>
    <w:rsid w:val="00522599"/>
    <w:rsid w:val="005901CF"/>
    <w:rsid w:val="005D030D"/>
    <w:rsid w:val="005E2EDE"/>
    <w:rsid w:val="005F7EA0"/>
    <w:rsid w:val="006610E7"/>
    <w:rsid w:val="006734FC"/>
    <w:rsid w:val="006A1E4D"/>
    <w:rsid w:val="006C0217"/>
    <w:rsid w:val="006D0ADF"/>
    <w:rsid w:val="00756F18"/>
    <w:rsid w:val="007718E1"/>
    <w:rsid w:val="0078269C"/>
    <w:rsid w:val="007A6928"/>
    <w:rsid w:val="007C159A"/>
    <w:rsid w:val="007C78E7"/>
    <w:rsid w:val="00816521"/>
    <w:rsid w:val="0085550E"/>
    <w:rsid w:val="008639A6"/>
    <w:rsid w:val="008B5441"/>
    <w:rsid w:val="009039F9"/>
    <w:rsid w:val="00922FBD"/>
    <w:rsid w:val="009B38F5"/>
    <w:rsid w:val="009C486D"/>
    <w:rsid w:val="009D2C62"/>
    <w:rsid w:val="009E5E9B"/>
    <w:rsid w:val="009F23EB"/>
    <w:rsid w:val="00A06EA7"/>
    <w:rsid w:val="00A422D2"/>
    <w:rsid w:val="00A46013"/>
    <w:rsid w:val="00A54B1C"/>
    <w:rsid w:val="00A63A25"/>
    <w:rsid w:val="00AB4900"/>
    <w:rsid w:val="00AC5B21"/>
    <w:rsid w:val="00AE2160"/>
    <w:rsid w:val="00B50ED9"/>
    <w:rsid w:val="00B964A3"/>
    <w:rsid w:val="00BC63BE"/>
    <w:rsid w:val="00C573C0"/>
    <w:rsid w:val="00C87FFB"/>
    <w:rsid w:val="00C9125A"/>
    <w:rsid w:val="00C9496E"/>
    <w:rsid w:val="00CB133A"/>
    <w:rsid w:val="00CB4F40"/>
    <w:rsid w:val="00CC0E55"/>
    <w:rsid w:val="00D15E97"/>
    <w:rsid w:val="00D42BAB"/>
    <w:rsid w:val="00D50544"/>
    <w:rsid w:val="00D609B1"/>
    <w:rsid w:val="00DC0ECD"/>
    <w:rsid w:val="00DC5E5A"/>
    <w:rsid w:val="00E824DA"/>
    <w:rsid w:val="00EA2F16"/>
    <w:rsid w:val="00EA3496"/>
    <w:rsid w:val="00ED3551"/>
    <w:rsid w:val="00EF53E1"/>
    <w:rsid w:val="00F22288"/>
    <w:rsid w:val="00F62661"/>
    <w:rsid w:val="00F7138D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FBD37"/>
  <w15:docId w15:val="{9D440EDB-32DA-40C6-8117-D4F41E65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34"/>
    <w:qFormat/>
    <w:rsid w:val="001A64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locked/>
    <w:rsid w:val="00B964A3"/>
    <w:rPr>
      <w:rFonts w:ascii="Times New Roman" w:eastAsia="Times New Roman" w:hAnsi="Times New Roman" w:cs="Times New Roman"/>
      <w:color w:val="auto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Polgármesteri Hivatal Batyk</cp:lastModifiedBy>
  <cp:revision>2</cp:revision>
  <dcterms:created xsi:type="dcterms:W3CDTF">2024-05-10T09:17:00Z</dcterms:created>
  <dcterms:modified xsi:type="dcterms:W3CDTF">2024-05-10T09:17:00Z</dcterms:modified>
</cp:coreProperties>
</file>